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B54A6A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B54A6A">
        <w:rPr>
          <w:rFonts w:ascii="Times New Roman" w:hAnsi="Times New Roman"/>
          <w:b/>
          <w:bCs/>
          <w:lang w:val="sr-Cyrl-CS"/>
        </w:rPr>
        <w:t>Табела 5.2.</w:t>
      </w:r>
      <w:r w:rsidRPr="00B54A6A">
        <w:rPr>
          <w:rFonts w:ascii="Times New Roman" w:hAnsi="Times New Roman"/>
          <w:bCs/>
          <w:lang w:val="sr-Cyrl-CS"/>
        </w:rPr>
        <w:t xml:space="preserve"> </w:t>
      </w:r>
      <w:r w:rsidR="0060724A" w:rsidRPr="00B54A6A">
        <w:rPr>
          <w:rFonts w:ascii="Times New Roman" w:hAnsi="Times New Roman"/>
          <w:bCs/>
        </w:rPr>
        <w:t>Јавне финансије</w:t>
      </w:r>
      <w:r w:rsidRPr="00B54A6A">
        <w:rPr>
          <w:rFonts w:ascii="Times New Roman" w:hAnsi="Times New Roman"/>
          <w:bCs/>
          <w:lang w:val="sr-Cyrl-CS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90030C" w:rsidRDefault="002A3E5D" w:rsidP="0090030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60724A" w:rsidRPr="00B54A6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90030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BA"/>
              </w:rPr>
              <w:t xml:space="preserve">Економија </w:t>
            </w:r>
            <w:bookmarkStart w:id="0" w:name="_GoBack"/>
            <w:bookmarkEnd w:id="0"/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60724A" w:rsidRPr="00B54A6A">
              <w:rPr>
                <w:rFonts w:ascii="Times New Roman" w:hAnsi="Times New Roman"/>
                <w:bCs/>
                <w:sz w:val="24"/>
                <w:szCs w:val="24"/>
                <w:lang w:val="sr-Cyrl-CS"/>
              </w:rPr>
              <w:t>Јавне финансије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B54A6A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60724A"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60724A" w:rsidRPr="00B54A6A">
              <w:rPr>
                <w:rFonts w:ascii="Times New Roman" w:hAnsi="Times New Roman"/>
                <w:lang w:val="sr-Cyrl-CS"/>
              </w:rPr>
              <w:t>Ђуровић-Тодоровић, Н, Јадранка, Ђорђевић, С, Марина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</w:p>
          <w:p w:rsidR="00591CF8" w:rsidRPr="00B54A6A" w:rsidRDefault="00591CF8" w:rsidP="00591CF8">
            <w:pPr>
              <w:rPr>
                <w:rFonts w:ascii="Times New Roman" w:hAnsi="Times New Roman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i/>
                <w:iCs/>
                <w:lang w:val="sr-Cyrl-CS"/>
              </w:rPr>
              <w:t>обавезни</w:t>
            </w:r>
            <w:r w:rsidRPr="00B54A6A">
              <w:rPr>
                <w:rFonts w:ascii="Times New Roman" w:hAnsi="Times New Roman"/>
                <w:lang w:val="sr-Cyrl-CS"/>
              </w:rPr>
              <w:t xml:space="preserve"> (</w:t>
            </w:r>
            <w:r w:rsidR="006144EC" w:rsidRPr="00B54A6A">
              <w:rPr>
                <w:rFonts w:ascii="Times New Roman" w:hAnsi="Times New Roman"/>
                <w:lang w:val="sr-Cyrl-CS"/>
              </w:rPr>
              <w:t xml:space="preserve">на студијским програмима: </w:t>
            </w:r>
            <w:r w:rsidRPr="00B54A6A">
              <w:rPr>
                <w:rFonts w:ascii="Times New Roman" w:hAnsi="Times New Roman"/>
                <w:lang w:val="sr-Cyrl-CS"/>
              </w:rPr>
              <w:t xml:space="preserve"> </w:t>
            </w:r>
            <w:r w:rsidR="006144EC" w:rsidRPr="00B54A6A">
              <w:rPr>
                <w:rFonts w:ascii="Times New Roman" w:hAnsi="Times New Roman"/>
                <w:lang w:val="sr-Cyrl-CS"/>
              </w:rPr>
              <w:t xml:space="preserve">Финансије, банкарство и осигурање;  </w:t>
            </w:r>
            <w:r w:rsidRPr="00B54A6A">
              <w:rPr>
                <w:rFonts w:ascii="Times New Roman" w:hAnsi="Times New Roman"/>
                <w:lang w:val="sr-Cyrl-CS"/>
              </w:rPr>
              <w:t>Рачуноводство, ревизија и финансијско управљање;</w:t>
            </w:r>
            <w:r w:rsidR="006144EC" w:rsidRPr="00B54A6A">
              <w:rPr>
                <w:rFonts w:ascii="Times New Roman" w:eastAsia="Times New Roman" w:hAnsi="Times New Roman"/>
                <w:bCs/>
              </w:rPr>
              <w:t xml:space="preserve"> Економија и јавно управљање и Менаџмент у туризму</w:t>
            </w:r>
            <w:r w:rsidR="006144EC" w:rsidRPr="00B54A6A">
              <w:rPr>
                <w:rFonts w:ascii="Times New Roman" w:hAnsi="Times New Roman"/>
                <w:lang w:val="sr-Cyrl-CS"/>
              </w:rPr>
              <w:t xml:space="preserve"> </w:t>
            </w:r>
            <w:r w:rsidRPr="00B54A6A">
              <w:rPr>
                <w:rFonts w:ascii="Times New Roman" w:hAnsi="Times New Roman"/>
                <w:lang w:val="sr-Cyrl-CS"/>
              </w:rPr>
              <w:t xml:space="preserve">) и </w:t>
            </w:r>
          </w:p>
          <w:p w:rsidR="0060724A" w:rsidRPr="00B54A6A" w:rsidRDefault="00591CF8" w:rsidP="00591CF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54A6A">
              <w:rPr>
                <w:rFonts w:ascii="Times New Roman" w:hAnsi="Times New Roman"/>
                <w:b/>
                <w:bCs/>
                <w:i/>
                <w:iCs/>
                <w:lang w:val="sr-Cyrl-CS"/>
              </w:rPr>
              <w:t xml:space="preserve">изборни </w:t>
            </w:r>
            <w:r w:rsidRPr="00B54A6A">
              <w:rPr>
                <w:rFonts w:ascii="Times New Roman" w:hAnsi="Times New Roman"/>
                <w:lang w:val="sr-Cyrl-CS"/>
              </w:rPr>
              <w:t xml:space="preserve"> (на </w:t>
            </w:r>
            <w:r w:rsidR="006144EC" w:rsidRPr="00B54A6A">
              <w:rPr>
                <w:rFonts w:ascii="Times New Roman" w:hAnsi="Times New Roman"/>
                <w:lang w:val="sr-Cyrl-CS"/>
              </w:rPr>
              <w:t>модулима Маркетинг и Међународни менаџмент</w:t>
            </w:r>
            <w:r w:rsidR="0090030C">
              <w:rPr>
                <w:rFonts w:ascii="Times New Roman" w:hAnsi="Times New Roman"/>
                <w:lang w:val="sr-Cyrl-CS"/>
              </w:rPr>
              <w:t>, Економија - 180</w:t>
            </w:r>
            <w:r w:rsidRPr="00B54A6A">
              <w:rPr>
                <w:rFonts w:ascii="Times New Roman" w:hAnsi="Times New Roman"/>
                <w:lang w:val="sr-Cyrl-CS"/>
              </w:rPr>
              <w:t>)</w:t>
            </w:r>
          </w:p>
          <w:p w:rsidR="0060724A" w:rsidRPr="00B54A6A" w:rsidRDefault="0060724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3725E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6144EC"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3725E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7</w:t>
            </w:r>
            <w:r w:rsidR="006144EC" w:rsidRPr="00B54A6A">
              <w:rPr>
                <w:rFonts w:ascii="Times New Roman" w:hAnsi="Times New Roman"/>
                <w:lang w:val="sr-Cyrl-CS"/>
              </w:rPr>
              <w:t xml:space="preserve"> ЕСПБ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6144EC"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/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lang w:val="sr-Cyrl-CS"/>
              </w:rPr>
              <w:t>Oспособљавање студената за разумевање проблематике јавних финансија и њиховог утицаја на економска кретања, овладавање вештинама тумачења пореских прописа и пореских решења, оспособљавање студената за разумевање и тумачење буџета, његове структуре и извршења, овладавање вештинама обрачунавања пореских обавеза разних пореских облика и доприноса, оспособљавање студената за разумевање проблематике јавних расхода и главних буџетских издатака.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lang w:val="sr-Cyrl-CS"/>
              </w:rPr>
              <w:t>Овладавање пореском и буџетском терминологијом, правилно тумачење пореских закона, прописа и уредби, као и одредби везаних за остале јавне приходе, анализа буџетских прихода и расхода.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lang w:val="sr-Cyrl-CS"/>
              </w:rPr>
              <w:t>Основи науке о финасијама, основе јавних расхода, разна схватања о природи јавних расхода, функције јавних расхода, јавна добра, екстерни ефекти јавних расхода, програми јавних расхода, основе јавних прихода, порези, ефекти опорезивања, царине, таксе, доприноси, накнаде, јавни зајам, јавни дуг, буџет и ванбуџетске институције.</w:t>
            </w:r>
          </w:p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lang w:val="sr-Cyrl-CS"/>
              </w:rPr>
              <w:t>Анализа примене стечених теоријских знања у пракси, израда примера за обрачунавање разних пореза и доприноса, анализа буџета Републике и локалних колективитета, анализа ванбуџетских институциј, предавања из праксе.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B54A6A" w:rsidRDefault="006144EC" w:rsidP="002A3E5D">
            <w:pPr>
              <w:pStyle w:val="a2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Ђуровић-Тодоровић, Ј., Ђорђевић, М., (2010), ЈАВНЕ ФИНАНСИЈЕ, Економски факултет, Ниш</w:t>
            </w:r>
          </w:p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FF669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90030C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: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FF6695" w:rsidRDefault="002A3E5D" w:rsidP="0090030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6144EC"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FF6695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FF6695" w:rsidRDefault="002A3E5D" w:rsidP="0090030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6144EC"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FF6695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lang w:val="sr-Cyrl-CS"/>
              </w:rPr>
              <w:t>Излагање професора и асистента, презентације, израде и излагање семинарских радова, студије случаја, дискусије, анализа актуелних кретања у фискалној политици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6144EC" w:rsidRPr="00B54A6A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</w:tcPr>
          <w:p w:rsidR="006144EC" w:rsidRPr="00B54A6A" w:rsidRDefault="006144E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/</w:t>
            </w:r>
          </w:p>
        </w:tc>
      </w:tr>
      <w:tr w:rsidR="006144EC" w:rsidRPr="00B54A6A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</w:tcPr>
          <w:p w:rsidR="006144EC" w:rsidRPr="00B54A6A" w:rsidRDefault="006144E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6144EC" w:rsidRPr="00B54A6A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</w:tcPr>
          <w:p w:rsidR="006144EC" w:rsidRPr="00B54A6A" w:rsidRDefault="006144E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/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B54A6A">
              <w:rPr>
                <w:rFonts w:ascii="Times New Roman" w:hAnsi="Times New Roman"/>
                <w:sz w:val="20"/>
                <w:szCs w:val="20"/>
              </w:rPr>
              <w:t>2</w:t>
            </w: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B54A6A">
              <w:rPr>
                <w:rFonts w:ascii="Times New Roman" w:hAnsi="Times New Roman"/>
                <w:sz w:val="20"/>
                <w:szCs w:val="20"/>
              </w:rPr>
              <w:t>е</w:t>
            </w: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B54A6A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B54A6A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51723F"/>
    <w:multiLevelType w:val="hybridMultilevel"/>
    <w:tmpl w:val="73A4C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28E"/>
    <w:rsid w:val="00076832"/>
    <w:rsid w:val="00196892"/>
    <w:rsid w:val="002A3E5D"/>
    <w:rsid w:val="003725EA"/>
    <w:rsid w:val="00591CF8"/>
    <w:rsid w:val="0060724A"/>
    <w:rsid w:val="006144EC"/>
    <w:rsid w:val="007C403B"/>
    <w:rsid w:val="00874AAD"/>
    <w:rsid w:val="00891E3D"/>
    <w:rsid w:val="0089505D"/>
    <w:rsid w:val="0090030C"/>
    <w:rsid w:val="00A20286"/>
    <w:rsid w:val="00A552C0"/>
    <w:rsid w:val="00A55308"/>
    <w:rsid w:val="00A570D7"/>
    <w:rsid w:val="00A973C5"/>
    <w:rsid w:val="00B418AF"/>
    <w:rsid w:val="00B54A6A"/>
    <w:rsid w:val="00C47646"/>
    <w:rsid w:val="00ED7368"/>
    <w:rsid w:val="00F64259"/>
    <w:rsid w:val="00FE5883"/>
    <w:rsid w:val="00FF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179369-FA0D-45D4-B0FD-3DC710F64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paragraph" w:styleId="a2">
    <w:name w:val="List Paragraph"/>
    <w:basedOn w:val="Normal"/>
    <w:uiPriority w:val="34"/>
    <w:qFormat/>
    <w:rsid w:val="006144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cp:lastPrinted>2019-05-15T09:11:00Z</cp:lastPrinted>
  <dcterms:created xsi:type="dcterms:W3CDTF">2019-06-20T08:23:00Z</dcterms:created>
  <dcterms:modified xsi:type="dcterms:W3CDTF">2019-09-27T10:02:00Z</dcterms:modified>
</cp:coreProperties>
</file>